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DA" w:rsidRDefault="00C8443E">
      <w:pPr>
        <w:rPr>
          <w:sz w:val="52"/>
        </w:rPr>
      </w:pPr>
      <w:bookmarkStart w:id="0" w:name="_GoBack"/>
      <w:bookmarkEnd w:id="0"/>
      <w:r w:rsidRPr="006744D9">
        <w:rPr>
          <w:rFonts w:hint="eastAsia"/>
          <w:sz w:val="52"/>
        </w:rPr>
        <w:t>【</w:t>
      </w:r>
      <w:r w:rsidR="006744D9">
        <w:rPr>
          <w:rFonts w:hint="eastAsia"/>
          <w:sz w:val="52"/>
        </w:rPr>
        <w:t>EUS-BD</w:t>
      </w:r>
      <w:r w:rsidR="000512F1">
        <w:rPr>
          <w:rFonts w:hint="eastAsia"/>
          <w:sz w:val="52"/>
        </w:rPr>
        <w:t>：</w:t>
      </w:r>
      <w:r w:rsidR="000512F1">
        <w:rPr>
          <w:rFonts w:hint="eastAsia"/>
          <w:sz w:val="52"/>
        </w:rPr>
        <w:t>shun</w:t>
      </w:r>
      <w:r w:rsidRPr="006744D9">
        <w:rPr>
          <w:rFonts w:hint="eastAsia"/>
          <w:sz w:val="52"/>
        </w:rPr>
        <w:t>使用物品】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【在庫確認してなければ、注文すべき物品】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SONOTIP(19G)、EZshot3(19G)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MTW：カテーテル</w:t>
      </w:r>
    </w:p>
    <w:p w:rsidR="00A0537B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M-through　0.025inch</w:t>
      </w:r>
      <w:r w:rsidR="00A0537B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 xml:space="preserve"> or visiglide2 </w:t>
      </w:r>
      <w:r w:rsidR="00A0537B"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0.025inch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proofErr w:type="spellStart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Revowave</w:t>
      </w:r>
      <w:proofErr w:type="spellEnd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 xml:space="preserve">(Hard)0.035inch　or　</w:t>
      </w:r>
      <w:proofErr w:type="spellStart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Revowave</w:t>
      </w:r>
      <w:proofErr w:type="spellEnd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(</w:t>
      </w:r>
      <w:proofErr w:type="spellStart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UltraHard</w:t>
      </w:r>
      <w:proofErr w:type="spellEnd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２)0.025inch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【必ず注文すべき物品】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①バルーンダイレーター：REN4mm（0.025inch対応）：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②プラスチックステント：</w:t>
      </w:r>
      <w:proofErr w:type="spellStart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Gadelius</w:t>
      </w:r>
      <w:proofErr w:type="spellEnd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 xml:space="preserve"> Type IT　7Fr14cm　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③メタルステント：</w:t>
      </w:r>
      <w:proofErr w:type="spellStart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Niti</w:t>
      </w:r>
      <w:proofErr w:type="spellEnd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-S（S-type）century partially covered metal stent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④</w:t>
      </w:r>
      <w:proofErr w:type="spellStart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Bilerush</w:t>
      </w:r>
      <w:proofErr w:type="spellEnd"/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：antegrade様ステント（uncovered）：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⑤カテーテル：UNEVEN（先端分岐のもの：2本目のワイヤーいれる様）</w:t>
      </w:r>
    </w:p>
    <w:p w:rsidR="00E21780" w:rsidRPr="00E21780" w:rsidRDefault="00E21780" w:rsidP="00E21780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E21780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⑥通電ダイレーター：Fine025</w:t>
      </w:r>
    </w:p>
    <w:p w:rsidR="000015FD" w:rsidRDefault="000015FD" w:rsidP="000D18C8">
      <w:pPr>
        <w:widowControl/>
        <w:spacing w:after="200" w:line="276" w:lineRule="auto"/>
        <w:jc w:val="left"/>
        <w:rPr>
          <w:rFonts w:ascii="Calibri" w:eastAsia="ＭＳ 明朝" w:hAnsi="Calibri" w:cs="Times New Roman"/>
          <w:kern w:val="0"/>
          <w:sz w:val="40"/>
        </w:rPr>
      </w:pPr>
    </w:p>
    <w:p w:rsidR="00A0537B" w:rsidRPr="00E21780" w:rsidRDefault="00A0537B" w:rsidP="000D18C8">
      <w:pPr>
        <w:widowControl/>
        <w:spacing w:after="200" w:line="276" w:lineRule="auto"/>
        <w:jc w:val="left"/>
        <w:rPr>
          <w:rFonts w:ascii="Calibri" w:eastAsia="ＭＳ 明朝" w:hAnsi="Calibri" w:cs="Times New Roman" w:hint="eastAsia"/>
          <w:kern w:val="0"/>
          <w:sz w:val="40"/>
        </w:rPr>
      </w:pPr>
    </w:p>
    <w:p w:rsidR="000D18C8" w:rsidRPr="008F1351" w:rsidRDefault="000D18C8" w:rsidP="000D18C8">
      <w:pPr>
        <w:widowControl/>
        <w:spacing w:after="200" w:line="276" w:lineRule="auto"/>
        <w:jc w:val="left"/>
        <w:rPr>
          <w:rFonts w:ascii="Calibri" w:eastAsia="ＭＳ 明朝" w:hAnsi="Calibri" w:cs="Times New Roman"/>
          <w:b/>
          <w:kern w:val="0"/>
          <w:sz w:val="40"/>
          <w:u w:val="single"/>
        </w:rPr>
      </w:pPr>
      <w:r w:rsidRPr="008F1351">
        <w:rPr>
          <w:rFonts w:ascii="Calibri" w:eastAsia="ＭＳ 明朝" w:hAnsi="Calibri" w:cs="Times New Roman" w:hint="eastAsia"/>
          <w:b/>
          <w:kern w:val="0"/>
          <w:sz w:val="40"/>
          <w:u w:val="single"/>
        </w:rPr>
        <w:lastRenderedPageBreak/>
        <w:t>EUS-BD</w:t>
      </w:r>
      <w:r w:rsidR="004A45BB" w:rsidRPr="008F1351">
        <w:rPr>
          <w:rFonts w:ascii="Calibri" w:eastAsia="ＭＳ 明朝" w:hAnsi="Calibri" w:cs="Times New Roman" w:hint="eastAsia"/>
          <w:b/>
          <w:kern w:val="0"/>
          <w:sz w:val="40"/>
          <w:u w:val="single"/>
        </w:rPr>
        <w:t>手順</w:t>
      </w:r>
      <w:r w:rsidRPr="008F1351">
        <w:rPr>
          <w:rFonts w:ascii="Calibri" w:eastAsia="ＭＳ 明朝" w:hAnsi="Calibri" w:cs="Times New Roman" w:hint="eastAsia"/>
          <w:b/>
          <w:kern w:val="0"/>
          <w:sz w:val="40"/>
          <w:u w:val="single"/>
        </w:rPr>
        <w:t>シート</w:t>
      </w:r>
    </w:p>
    <w:tbl>
      <w:tblPr>
        <w:tblStyle w:val="a7"/>
        <w:tblW w:w="10207" w:type="dxa"/>
        <w:tblInd w:w="-601" w:type="dxa"/>
        <w:tblLook w:val="04A0" w:firstRow="1" w:lastRow="0" w:firstColumn="1" w:lastColumn="0" w:noHBand="0" w:noVBand="1"/>
      </w:tblPr>
      <w:tblGrid>
        <w:gridCol w:w="1276"/>
        <w:gridCol w:w="7117"/>
        <w:gridCol w:w="1814"/>
      </w:tblGrid>
      <w:tr w:rsidR="000D18C8" w:rsidRPr="000D18C8" w:rsidTr="007F7F44">
        <w:tc>
          <w:tcPr>
            <w:tcW w:w="1276" w:type="dxa"/>
          </w:tcPr>
          <w:p w:rsidR="000D18C8" w:rsidRPr="00916B54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b/>
                <w:sz w:val="28"/>
              </w:rPr>
            </w:pPr>
            <w:proofErr w:type="spellStart"/>
            <w:r w:rsidRPr="00916B54">
              <w:rPr>
                <w:rFonts w:ascii="Calibri" w:eastAsia="ＭＳ 明朝" w:hAnsi="Calibri" w:cs="Times New Roman" w:hint="eastAsia"/>
                <w:b/>
                <w:sz w:val="28"/>
              </w:rPr>
              <w:t>番号</w:t>
            </w:r>
            <w:proofErr w:type="spellEnd"/>
          </w:p>
        </w:tc>
        <w:tc>
          <w:tcPr>
            <w:tcW w:w="7117" w:type="dxa"/>
          </w:tcPr>
          <w:p w:rsidR="000D18C8" w:rsidRPr="00916B54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b/>
                <w:sz w:val="28"/>
              </w:rPr>
            </w:pPr>
            <w:proofErr w:type="spellStart"/>
            <w:r w:rsidRPr="00916B54">
              <w:rPr>
                <w:rFonts w:ascii="Calibri" w:eastAsia="ＭＳ 明朝" w:hAnsi="Calibri" w:cs="Times New Roman" w:hint="eastAsia"/>
                <w:b/>
                <w:sz w:val="28"/>
              </w:rPr>
              <w:t>穿刺の手順</w:t>
            </w:r>
            <w:proofErr w:type="spellEnd"/>
          </w:p>
        </w:tc>
        <w:tc>
          <w:tcPr>
            <w:tcW w:w="1814" w:type="dxa"/>
          </w:tcPr>
          <w:p w:rsidR="000D18C8" w:rsidRPr="00916B54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b/>
                <w:sz w:val="28"/>
              </w:rPr>
            </w:pPr>
            <w:r w:rsidRPr="00916B54">
              <w:rPr>
                <w:rFonts w:ascii="Calibri" w:eastAsia="ＭＳ 明朝" w:hAnsi="Calibri" w:cs="Times New Roman"/>
                <w:b/>
                <w:sz w:val="48"/>
              </w:rPr>
              <w:t>C</w:t>
            </w:r>
            <w:r w:rsidRPr="00916B54">
              <w:rPr>
                <w:rFonts w:ascii="Calibri" w:eastAsia="ＭＳ 明朝" w:hAnsi="Calibri" w:cs="Times New Roman" w:hint="eastAsia"/>
                <w:b/>
                <w:sz w:val="48"/>
              </w:rPr>
              <w:t>heck</w:t>
            </w: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すべての使用デバイスの準備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2</w:t>
            </w:r>
          </w:p>
        </w:tc>
        <w:tc>
          <w:tcPr>
            <w:tcW w:w="7117" w:type="dxa"/>
          </w:tcPr>
          <w:p w:rsidR="000D18C8" w:rsidRPr="000D18C8" w:rsidRDefault="000D18C8" w:rsidP="00D3191A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適切な穿刺位置の決定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(B2,B3,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胆嚢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,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総胆管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）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3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穿刺すべき胆管の適切な角度での描出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4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ドプラによる介在血管の評価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5</w:t>
            </w:r>
          </w:p>
        </w:tc>
        <w:tc>
          <w:tcPr>
            <w:tcW w:w="7117" w:type="dxa"/>
          </w:tcPr>
          <w:p w:rsidR="000D18C8" w:rsidRPr="000D18C8" w:rsidRDefault="00D3191A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>
              <w:rPr>
                <w:rFonts w:ascii="Calibri" w:eastAsia="ＭＳ 明朝" w:hAnsi="Calibri" w:cs="Times New Roman" w:hint="eastAsia"/>
                <w:sz w:val="28"/>
                <w:lang w:eastAsia="ja-JP"/>
              </w:rPr>
              <w:t>呼吸</w:t>
            </w:r>
            <w:r w:rsidR="000D18C8"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ガイドワイヤ</w:t>
            </w:r>
            <w:r>
              <w:rPr>
                <w:rFonts w:ascii="Calibri" w:eastAsia="ＭＳ 明朝" w:hAnsi="Calibri" w:cs="Times New Roman" w:hint="eastAsia"/>
                <w:sz w:val="28"/>
                <w:lang w:eastAsia="ja-JP"/>
              </w:rPr>
              <w:t>ー</w:t>
            </w:r>
            <w:r w:rsidR="000D18C8"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誘導を意識した適切な穿刺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6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胆汁逆流の有無確認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、胆管造影と</w:t>
            </w:r>
            <w:proofErr w:type="spellStart"/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Xp</w:t>
            </w:r>
            <w:proofErr w:type="spellEnd"/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撮影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7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ガイド挿入、デバイスの交換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8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</w:rPr>
            </w:pPr>
            <w:proofErr w:type="spellStart"/>
            <w:r w:rsidRPr="000D18C8">
              <w:rPr>
                <w:rFonts w:ascii="Calibri" w:eastAsia="ＭＳ 明朝" w:hAnsi="Calibri" w:cs="Times New Roman" w:hint="eastAsia"/>
                <w:sz w:val="28"/>
              </w:rPr>
              <w:t>穿刺キャップの確認</w:t>
            </w:r>
            <w:proofErr w:type="spellEnd"/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9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EUS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画面の維持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（術者は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EUS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画面に集中）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10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 xml:space="preserve">透視画面の確認を周囲の人に依頼する　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11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適切な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dilation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の実施（バルーンの選択も含めて）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12</w:t>
            </w:r>
          </w:p>
        </w:tc>
        <w:tc>
          <w:tcPr>
            <w:tcW w:w="7117" w:type="dxa"/>
          </w:tcPr>
          <w:p w:rsidR="000D18C8" w:rsidRPr="000D18C8" w:rsidRDefault="000D18C8" w:rsidP="000512F1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ステント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の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太さ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8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か</w:t>
            </w:r>
            <w:r w:rsidR="000512F1">
              <w:rPr>
                <w:rFonts w:ascii="Calibri" w:eastAsia="ＭＳ 明朝" w:hAnsi="Calibri" w:cs="Times New Roman" w:hint="eastAsia"/>
                <w:sz w:val="28"/>
                <w:lang w:eastAsia="ja-JP"/>
              </w:rPr>
              <w:t>10mm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の選択と留置位置の決定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13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胆管内・胆嚢へのステント挿入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14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スコープ圧着状態でのチャネル内リリース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15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ステントの</w:t>
            </w:r>
            <w:r w:rsidRPr="000D18C8">
              <w:rPr>
                <w:rFonts w:ascii="Calibri" w:eastAsia="ＭＳ 明朝" w:hAnsi="Calibri" w:cs="Times New Roman"/>
                <w:sz w:val="28"/>
                <w:lang w:eastAsia="ja-JP"/>
              </w:rPr>
              <w:t>P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ush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を意識したリリース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  <w:tr w:rsidR="000D18C8" w:rsidRPr="000D18C8" w:rsidTr="007F7F44">
        <w:tc>
          <w:tcPr>
            <w:tcW w:w="1276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</w:rPr>
              <w:t>16</w:t>
            </w:r>
          </w:p>
        </w:tc>
        <w:tc>
          <w:tcPr>
            <w:tcW w:w="7117" w:type="dxa"/>
          </w:tcPr>
          <w:p w:rsidR="000D18C8" w:rsidRPr="000D18C8" w:rsidRDefault="000D18C8" w:rsidP="000D18C8">
            <w:pPr>
              <w:widowControl/>
              <w:jc w:val="left"/>
              <w:rPr>
                <w:rFonts w:ascii="Calibri" w:eastAsia="ＭＳ 明朝" w:hAnsi="Calibri" w:cs="Times New Roman"/>
                <w:sz w:val="28"/>
                <w:lang w:eastAsia="ja-JP"/>
              </w:rPr>
            </w:pP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ガイドワイヤ</w:t>
            </w:r>
            <w:r w:rsidR="00D3191A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ー</w:t>
            </w:r>
            <w:r w:rsidRPr="000D18C8">
              <w:rPr>
                <w:rFonts w:ascii="Calibri" w:eastAsia="ＭＳ 明朝" w:hAnsi="Calibri" w:cs="Times New Roman" w:hint="eastAsia"/>
                <w:sz w:val="28"/>
                <w:lang w:eastAsia="ja-JP"/>
              </w:rPr>
              <w:t>とステントの安全な抜去</w:t>
            </w:r>
          </w:p>
        </w:tc>
        <w:tc>
          <w:tcPr>
            <w:tcW w:w="1814" w:type="dxa"/>
          </w:tcPr>
          <w:p w:rsidR="000D18C8" w:rsidRPr="000D18C8" w:rsidRDefault="000D18C8" w:rsidP="000D18C8">
            <w:pPr>
              <w:widowControl/>
              <w:jc w:val="center"/>
              <w:rPr>
                <w:rFonts w:ascii="Calibri" w:eastAsia="ＭＳ 明朝" w:hAnsi="Calibri" w:cs="Times New Roman"/>
                <w:sz w:val="28"/>
                <w:lang w:eastAsia="ja-JP"/>
              </w:rPr>
            </w:pPr>
          </w:p>
        </w:tc>
      </w:tr>
    </w:tbl>
    <w:p w:rsidR="000D18C8" w:rsidRPr="008F1351" w:rsidRDefault="008F1351" w:rsidP="008F1351">
      <w:pPr>
        <w:widowControl/>
        <w:spacing w:after="200" w:line="276" w:lineRule="auto"/>
        <w:jc w:val="left"/>
      </w:pPr>
      <w:r w:rsidRPr="008F1351">
        <w:rPr>
          <w:rFonts w:ascii="Calibri" w:eastAsia="ＭＳ 明朝" w:hAnsi="Calibri" w:cs="Times New Roman" w:hint="eastAsia"/>
          <w:b/>
          <w:kern w:val="0"/>
          <w:sz w:val="32"/>
        </w:rPr>
        <w:t>すべてのスタッフと</w:t>
      </w:r>
      <w:r>
        <w:rPr>
          <w:rFonts w:ascii="Calibri" w:eastAsia="ＭＳ 明朝" w:hAnsi="Calibri" w:cs="Times New Roman" w:hint="eastAsia"/>
          <w:b/>
          <w:kern w:val="0"/>
          <w:sz w:val="32"/>
        </w:rPr>
        <w:t>手順を</w:t>
      </w:r>
      <w:r w:rsidRPr="008F1351">
        <w:rPr>
          <w:rFonts w:ascii="Calibri" w:eastAsia="ＭＳ 明朝" w:hAnsi="Calibri" w:cs="Times New Roman" w:hint="eastAsia"/>
          <w:b/>
          <w:kern w:val="0"/>
          <w:sz w:val="32"/>
        </w:rPr>
        <w:t>共有しましょう。</w:t>
      </w:r>
    </w:p>
    <w:sectPr w:rsidR="000D18C8" w:rsidRPr="008F1351" w:rsidSect="00364574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335" w:rsidRDefault="00661335" w:rsidP="006744D9">
      <w:r>
        <w:separator/>
      </w:r>
    </w:p>
  </w:endnote>
  <w:endnote w:type="continuationSeparator" w:id="0">
    <w:p w:rsidR="00661335" w:rsidRDefault="00661335" w:rsidP="00674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335" w:rsidRDefault="00661335" w:rsidP="006744D9">
      <w:r>
        <w:separator/>
      </w:r>
    </w:p>
  </w:footnote>
  <w:footnote w:type="continuationSeparator" w:id="0">
    <w:p w:rsidR="00661335" w:rsidRDefault="00661335" w:rsidP="00674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E"/>
    <w:rsid w:val="000015FD"/>
    <w:rsid w:val="00045FA3"/>
    <w:rsid w:val="000512F1"/>
    <w:rsid w:val="0008382C"/>
    <w:rsid w:val="000D18C8"/>
    <w:rsid w:val="00106C6C"/>
    <w:rsid w:val="001119F0"/>
    <w:rsid w:val="001478BC"/>
    <w:rsid w:val="00324585"/>
    <w:rsid w:val="00336CA6"/>
    <w:rsid w:val="00364574"/>
    <w:rsid w:val="0037228D"/>
    <w:rsid w:val="003E5DA4"/>
    <w:rsid w:val="00411927"/>
    <w:rsid w:val="00434826"/>
    <w:rsid w:val="00444D30"/>
    <w:rsid w:val="004A45BB"/>
    <w:rsid w:val="004B535E"/>
    <w:rsid w:val="004E7D16"/>
    <w:rsid w:val="005D754D"/>
    <w:rsid w:val="0062757F"/>
    <w:rsid w:val="00656240"/>
    <w:rsid w:val="00661335"/>
    <w:rsid w:val="00666D64"/>
    <w:rsid w:val="006744D9"/>
    <w:rsid w:val="00690843"/>
    <w:rsid w:val="006D6407"/>
    <w:rsid w:val="006F0043"/>
    <w:rsid w:val="00792F56"/>
    <w:rsid w:val="007F7F44"/>
    <w:rsid w:val="0082558D"/>
    <w:rsid w:val="00854CDA"/>
    <w:rsid w:val="00880D07"/>
    <w:rsid w:val="008F1351"/>
    <w:rsid w:val="00916B54"/>
    <w:rsid w:val="009A0067"/>
    <w:rsid w:val="009D43D9"/>
    <w:rsid w:val="009E48BB"/>
    <w:rsid w:val="00A0537B"/>
    <w:rsid w:val="00A55796"/>
    <w:rsid w:val="00BF5BE3"/>
    <w:rsid w:val="00C76D2E"/>
    <w:rsid w:val="00C8443E"/>
    <w:rsid w:val="00D00332"/>
    <w:rsid w:val="00D3191A"/>
    <w:rsid w:val="00D67053"/>
    <w:rsid w:val="00E21780"/>
    <w:rsid w:val="00E43248"/>
    <w:rsid w:val="00E75BDD"/>
    <w:rsid w:val="00F454F1"/>
    <w:rsid w:val="00F54CE1"/>
    <w:rsid w:val="00FC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A89D4A"/>
  <w15:docId w15:val="{139DD97E-F82D-4CA4-851A-2FFE233E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4F1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21780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744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744D9"/>
  </w:style>
  <w:style w:type="paragraph" w:styleId="a5">
    <w:name w:val="footer"/>
    <w:basedOn w:val="a"/>
    <w:link w:val="a6"/>
    <w:uiPriority w:val="99"/>
    <w:semiHidden/>
    <w:unhideWhenUsed/>
    <w:rsid w:val="006744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744D9"/>
  </w:style>
  <w:style w:type="table" w:styleId="a7">
    <w:name w:val="Table Grid"/>
    <w:basedOn w:val="a1"/>
    <w:uiPriority w:val="59"/>
    <w:unhideWhenUsed/>
    <w:rsid w:val="000D18C8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E21780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E217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217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tuser</dc:creator>
  <cp:lastModifiedBy>shunsuke oomoto</cp:lastModifiedBy>
  <cp:revision>2</cp:revision>
  <cp:lastPrinted>2019-02-15T04:57:00Z</cp:lastPrinted>
  <dcterms:created xsi:type="dcterms:W3CDTF">2019-03-12T13:23:00Z</dcterms:created>
  <dcterms:modified xsi:type="dcterms:W3CDTF">2019-03-12T13:23:00Z</dcterms:modified>
</cp:coreProperties>
</file>